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35" w:rsidRPr="00082C35" w:rsidRDefault="00082C35" w:rsidP="00E9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Комитета по образованию</w:t>
      </w:r>
      <w:r w:rsidR="00E90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903F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E903F5">
        <w:rPr>
          <w:rFonts w:ascii="Times New Roman" w:eastAsia="Times New Roman" w:hAnsi="Times New Roman" w:cs="Times New Roman"/>
          <w:sz w:val="28"/>
          <w:szCs w:val="28"/>
        </w:rPr>
        <w:t xml:space="preserve">. Улан-Удэ от 03.04. 2020 г. №326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с  06 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>апреля 2020 года  МАОУ С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ОШ № 7 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 xml:space="preserve"> (школа)  переходит на дистанционное образование с целью соблюдения профилактических мер.</w:t>
      </w:r>
    </w:p>
    <w:p w:rsid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082C3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правил профилактики вирусных заболеваний.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i/>
          <w:iCs/>
          <w:sz w:val="28"/>
        </w:rPr>
        <w:t>В том числе исключить пребывание детей в местах массового скопления людей.</w:t>
      </w:r>
    </w:p>
    <w:p w:rsidR="00082C35" w:rsidRPr="00082C35" w:rsidRDefault="00D0114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</w:t>
      </w:r>
      <w:r w:rsidR="00082C35" w:rsidRPr="00082C35">
        <w:rPr>
          <w:rFonts w:ascii="Times New Roman" w:eastAsia="Times New Roman" w:hAnsi="Times New Roman" w:cs="Times New Roman"/>
          <w:b/>
          <w:bCs/>
          <w:sz w:val="28"/>
        </w:rPr>
        <w:t>Уважаемые родители!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082C35" w:rsidRPr="00082C35" w:rsidRDefault="00082C35" w:rsidP="00082C3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Как будет выстроен учебный процесс дистанционного обучения?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Для  реализации модели дистанционного обучения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</w:rPr>
        <w:t>в 5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 xml:space="preserve"> -11 классах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>МАОУ С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ОШ № 7 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использует систему дистанционного обучения федерального образовательного портала:</w:t>
      </w:r>
    </w:p>
    <w:p w:rsid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>Российская электронная школа (далее РЭШ)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  — открытая информационно-образовательная платформа, направленная на обеспечение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>беспрепятственного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(бесплатного) доступа к обучающим программам начального, основного и среднего общего образования.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82C35">
        <w:rPr>
          <w:rFonts w:ascii="Times New Roman" w:eastAsia="Times New Roman" w:hAnsi="Times New Roman" w:cs="Times New Roman"/>
          <w:b/>
          <w:sz w:val="28"/>
          <w:szCs w:val="28"/>
        </w:rPr>
        <w:t>Учи</w:t>
      </w:r>
      <w:proofErr w:type="gramStart"/>
      <w:r w:rsidRPr="00082C35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082C3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spellEnd"/>
      <w:r w:rsidRPr="00082C35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образовательная платформа</w:t>
      </w:r>
    </w:p>
    <w:p w:rsid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 —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 xml:space="preserve">видеоконференцсвязь </w:t>
      </w:r>
      <w:proofErr w:type="spellStart"/>
      <w:r w:rsidRPr="00082C35">
        <w:rPr>
          <w:rFonts w:ascii="Times New Roman" w:eastAsia="Times New Roman" w:hAnsi="Times New Roman" w:cs="Times New Roman"/>
          <w:b/>
          <w:bCs/>
          <w:sz w:val="28"/>
        </w:rPr>
        <w:t>Zoom</w:t>
      </w:r>
      <w:proofErr w:type="spellEnd"/>
      <w:r w:rsidRPr="00082C35">
        <w:rPr>
          <w:rFonts w:ascii="Times New Roman" w:eastAsia="Times New Roman" w:hAnsi="Times New Roman" w:cs="Times New Roman"/>
          <w:b/>
          <w:bCs/>
          <w:sz w:val="28"/>
        </w:rPr>
        <w:t xml:space="preserve"> – 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 w:rsidRPr="00082C35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конференций и консультаций.</w:t>
      </w:r>
    </w:p>
    <w:p w:rsid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35">
        <w:rPr>
          <w:rFonts w:ascii="Times New Roman" w:eastAsia="Times New Roman" w:hAnsi="Times New Roman" w:cs="Times New Roman"/>
          <w:b/>
          <w:sz w:val="28"/>
          <w:szCs w:val="28"/>
        </w:rPr>
        <w:t xml:space="preserve">- видеоконференцсвязь </w:t>
      </w:r>
      <w:r w:rsidRPr="00082C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TRUECONF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- для организации </w:t>
      </w:r>
      <w:proofErr w:type="spellStart"/>
      <w:r w:rsidRPr="00082C35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конференций и консультаций.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082C35" w:rsidRPr="00082C35" w:rsidRDefault="00082C35" w:rsidP="00082C3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Во сколько начинается учебный день?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понимаем, что </w:t>
      </w:r>
      <w:r w:rsidR="00092CA3">
        <w:rPr>
          <w:rFonts w:ascii="Times New Roman" w:eastAsia="Times New Roman" w:hAnsi="Times New Roman" w:cs="Times New Roman"/>
          <w:sz w:val="28"/>
          <w:szCs w:val="28"/>
        </w:rPr>
        <w:t>стабильность необходима для всех участников образовательного процесса, поэтому сохранили такое расписание, к которому привыкли ученики: 1 смена с 08.00,  2 смена – с 13.30.</w:t>
      </w:r>
    </w:p>
    <w:p w:rsidR="00082C35" w:rsidRPr="00082C35" w:rsidRDefault="00082C35" w:rsidP="00082C3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Изменится ли расписание?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92CA3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</w:rPr>
        <w:t>— Да, расписание при переходе на дистанционное обучение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 xml:space="preserve">составлено на параллели классов в соответствии с учебным планом по каждому учебному предмету с сокращением времени проведения урока до 30 </w:t>
      </w:r>
      <w:r w:rsidRPr="00092CA3">
        <w:rPr>
          <w:rFonts w:ascii="Times New Roman" w:eastAsia="Times New Roman" w:hAnsi="Times New Roman" w:cs="Times New Roman"/>
          <w:b/>
          <w:bCs/>
          <w:sz w:val="32"/>
        </w:rPr>
        <w:t>минут</w:t>
      </w:r>
      <w:r w:rsidRPr="00092CA3">
        <w:rPr>
          <w:rFonts w:ascii="Times New Roman" w:eastAsia="Times New Roman" w:hAnsi="Times New Roman" w:cs="Times New Roman"/>
          <w:i/>
          <w:iCs/>
          <w:sz w:val="32"/>
        </w:rPr>
        <w:t> </w:t>
      </w:r>
      <w:r w:rsidR="00092CA3">
        <w:rPr>
          <w:rFonts w:ascii="Times New Roman" w:eastAsia="Times New Roman" w:hAnsi="Times New Roman" w:cs="Times New Roman"/>
          <w:i/>
          <w:iCs/>
          <w:sz w:val="32"/>
        </w:rPr>
        <w:t xml:space="preserve">с учетом методических рекомендаций </w:t>
      </w:r>
      <w:proofErr w:type="spellStart"/>
      <w:r w:rsidR="00092CA3">
        <w:rPr>
          <w:rFonts w:ascii="Times New Roman" w:eastAsia="Times New Roman" w:hAnsi="Times New Roman" w:cs="Times New Roman"/>
          <w:i/>
          <w:iCs/>
          <w:sz w:val="32"/>
        </w:rPr>
        <w:t>МОиН</w:t>
      </w:r>
      <w:proofErr w:type="spellEnd"/>
      <w:r w:rsidR="00092CA3">
        <w:rPr>
          <w:rFonts w:ascii="Times New Roman" w:eastAsia="Times New Roman" w:hAnsi="Times New Roman" w:cs="Times New Roman"/>
          <w:i/>
          <w:iCs/>
          <w:sz w:val="32"/>
        </w:rPr>
        <w:t xml:space="preserve"> РБ.</w:t>
      </w:r>
    </w:p>
    <w:p w:rsidR="00082C35" w:rsidRPr="00082C35" w:rsidRDefault="00092CA3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082C35" w:rsidRPr="00082C35">
        <w:rPr>
          <w:rFonts w:ascii="Times New Roman" w:eastAsia="Times New Roman" w:hAnsi="Times New Roman" w:cs="Times New Roman"/>
          <w:b/>
          <w:bCs/>
          <w:sz w:val="28"/>
        </w:rPr>
        <w:t>Расписание для дистанционного обучения внесено в  электронный журнал.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082C35" w:rsidRPr="00082C35" w:rsidRDefault="00082C35" w:rsidP="00082C3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Сколько будет длиться урок?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Продолжительность проведения урока 30 минут.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электронного занятия непрерывной работы за компьютером (</w:t>
      </w:r>
      <w:r w:rsidRPr="00082C35">
        <w:rPr>
          <w:rFonts w:ascii="Times New Roman" w:eastAsia="Times New Roman" w:hAnsi="Times New Roman" w:cs="Times New Roman"/>
          <w:i/>
          <w:iCs/>
          <w:sz w:val="28"/>
        </w:rPr>
        <w:t xml:space="preserve">согласно требованием </w:t>
      </w:r>
      <w:proofErr w:type="spellStart"/>
      <w:r w:rsidRPr="00082C35">
        <w:rPr>
          <w:rFonts w:ascii="Times New Roman" w:eastAsia="Times New Roman" w:hAnsi="Times New Roman" w:cs="Times New Roman"/>
          <w:i/>
          <w:iCs/>
          <w:sz w:val="28"/>
        </w:rPr>
        <w:t>СанПин</w:t>
      </w:r>
      <w:proofErr w:type="spellEnd"/>
      <w:r w:rsidRPr="00082C35">
        <w:rPr>
          <w:rFonts w:ascii="Times New Roman" w:eastAsia="Times New Roman" w:hAnsi="Times New Roman" w:cs="Times New Roman"/>
          <w:i/>
          <w:iCs/>
          <w:sz w:val="28"/>
        </w:rPr>
        <w:t xml:space="preserve"> о продолжительности непрерывного применения технических средств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) не превышает нормы:</w:t>
      </w:r>
    </w:p>
    <w:p w:rsidR="00092CA3" w:rsidRPr="00092CA3" w:rsidRDefault="00092CA3" w:rsidP="00092CA3">
      <w:pPr>
        <w:rPr>
          <w:rFonts w:ascii="Times New Roman" w:hAnsi="Times New Roman" w:cs="Times New Roman"/>
          <w:sz w:val="28"/>
          <w:szCs w:val="28"/>
        </w:rPr>
      </w:pPr>
      <w:r w:rsidRPr="00092CA3">
        <w:rPr>
          <w:rFonts w:ascii="Times New Roman" w:hAnsi="Times New Roman" w:cs="Times New Roman"/>
          <w:sz w:val="28"/>
          <w:szCs w:val="28"/>
        </w:rPr>
        <w:t>5 классы – 20 минут, 6,7 классы – 25минут , 8-11 – 30 мин.</w:t>
      </w:r>
    </w:p>
    <w:p w:rsidR="00082C35" w:rsidRPr="00082C35" w:rsidRDefault="00082C35" w:rsidP="00082C35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Предполагает ли дистанционное обучение перемены между уроками?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Продолжительность перемен между заняти</w:t>
      </w:r>
      <w:r w:rsidR="00092CA3">
        <w:rPr>
          <w:rFonts w:ascii="Times New Roman" w:eastAsia="Times New Roman" w:hAnsi="Times New Roman" w:cs="Times New Roman"/>
          <w:sz w:val="28"/>
          <w:szCs w:val="28"/>
        </w:rPr>
        <w:t>ями составляют 10 минут, после  3 урока –  3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0 минут</w:t>
      </w:r>
      <w:r w:rsidR="0009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C35">
        <w:rPr>
          <w:rFonts w:ascii="Times New Roman" w:eastAsia="Times New Roman" w:hAnsi="Times New Roman" w:cs="Times New Roman"/>
          <w:i/>
          <w:iCs/>
          <w:sz w:val="28"/>
        </w:rPr>
        <w:t xml:space="preserve">(Постановление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 w:rsidRPr="00082C35">
        <w:rPr>
          <w:rFonts w:ascii="Times New Roman" w:eastAsia="Times New Roman" w:hAnsi="Times New Roman" w:cs="Times New Roman"/>
          <w:i/>
          <w:iCs/>
          <w:sz w:val="28"/>
        </w:rPr>
        <w:t>СанПиН</w:t>
      </w:r>
      <w:proofErr w:type="spellEnd"/>
      <w:r w:rsidRPr="00082C35">
        <w:rPr>
          <w:rFonts w:ascii="Times New Roman" w:eastAsia="Times New Roman" w:hAnsi="Times New Roman" w:cs="Times New Roman"/>
          <w:i/>
          <w:iCs/>
          <w:sz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учреждениях»»)</w:t>
      </w:r>
    </w:p>
    <w:p w:rsidR="00082C35" w:rsidRPr="00082C35" w:rsidRDefault="00082C35" w:rsidP="00082C35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Где и как ребенок будет получать задания?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Задание ребенок получает в электронном журнале в разделе «Домашнее задание».</w:t>
      </w:r>
    </w:p>
    <w:p w:rsidR="00082C35" w:rsidRPr="00082C35" w:rsidRDefault="00E903F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начало каждого урока</w:t>
      </w:r>
      <w:r w:rsidR="00082C35" w:rsidRPr="00082C35">
        <w:rPr>
          <w:rFonts w:ascii="Times New Roman" w:eastAsia="Times New Roman" w:hAnsi="Times New Roman" w:cs="Times New Roman"/>
          <w:sz w:val="28"/>
          <w:szCs w:val="28"/>
        </w:rPr>
        <w:t xml:space="preserve"> учитель – предметник выходит на связь в </w:t>
      </w:r>
      <w:proofErr w:type="spellStart"/>
      <w:proofErr w:type="gramStart"/>
      <w:r w:rsidR="00082C35" w:rsidRPr="00082C35">
        <w:rPr>
          <w:rFonts w:ascii="Times New Roman" w:eastAsia="Times New Roman" w:hAnsi="Times New Roman" w:cs="Times New Roman"/>
          <w:sz w:val="28"/>
          <w:szCs w:val="28"/>
        </w:rPr>
        <w:t>видео-конференцию</w:t>
      </w:r>
      <w:proofErr w:type="spellEnd"/>
      <w:proofErr w:type="gramEnd"/>
      <w:r w:rsidR="00082C35" w:rsidRPr="00082C35">
        <w:rPr>
          <w:rFonts w:ascii="Times New Roman" w:eastAsia="Times New Roman" w:hAnsi="Times New Roman" w:cs="Times New Roman"/>
          <w:sz w:val="28"/>
          <w:szCs w:val="28"/>
        </w:rPr>
        <w:t xml:space="preserve"> на встречу с классом, где дает разъяснения по заданию, либо поясняет материал урока к заданиям. Далее </w:t>
      </w:r>
      <w:proofErr w:type="gramStart"/>
      <w:r w:rsidR="00082C35" w:rsidRPr="00082C35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082C35" w:rsidRPr="00082C35">
        <w:rPr>
          <w:rFonts w:ascii="Times New Roman" w:eastAsia="Times New Roman" w:hAnsi="Times New Roman" w:cs="Times New Roman"/>
          <w:sz w:val="28"/>
          <w:szCs w:val="28"/>
        </w:rPr>
        <w:t xml:space="preserve"> проделывает работу самостоятельно  на эле</w:t>
      </w:r>
      <w:r>
        <w:rPr>
          <w:rFonts w:ascii="Times New Roman" w:eastAsia="Times New Roman" w:hAnsi="Times New Roman" w:cs="Times New Roman"/>
          <w:sz w:val="28"/>
          <w:szCs w:val="28"/>
        </w:rPr>
        <w:t>ктронной платформе и направляет</w:t>
      </w:r>
      <w:r w:rsidR="00082C35" w:rsidRPr="00082C35">
        <w:rPr>
          <w:rFonts w:ascii="Times New Roman" w:eastAsia="Times New Roman" w:hAnsi="Times New Roman" w:cs="Times New Roman"/>
          <w:sz w:val="28"/>
          <w:szCs w:val="28"/>
        </w:rPr>
        <w:t xml:space="preserve"> выполненное задание учителю.</w:t>
      </w:r>
    </w:p>
    <w:p w:rsidR="00082C35" w:rsidRPr="00082C35" w:rsidRDefault="00082C35" w:rsidP="00082C35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Какие сроки выполнения задания (классного, домашнего)?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журнале в разделе «Домашнее задание» указаны сроки выполнения и сдачи задания учителю. «Классная работа» выполняется во время </w:t>
      </w:r>
      <w:proofErr w:type="spellStart"/>
      <w:r w:rsidRPr="00082C35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E903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урока.</w:t>
      </w:r>
    </w:p>
    <w:p w:rsidR="00E903F5" w:rsidRDefault="00E903F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3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proofErr w:type="gramStart"/>
      <w:r w:rsidRPr="008A239B">
        <w:rPr>
          <w:rFonts w:ascii="Times New Roman" w:eastAsia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8A239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A239B">
        <w:rPr>
          <w:rFonts w:ascii="Times New Roman" w:eastAsia="Times New Roman" w:hAnsi="Times New Roman" w:cs="Times New Roman"/>
          <w:b/>
          <w:sz w:val="28"/>
          <w:szCs w:val="28"/>
        </w:rPr>
        <w:t xml:space="preserve">ть </w:t>
      </w:r>
      <w:r w:rsidRPr="008A239B">
        <w:rPr>
          <w:rFonts w:ascii="Times New Roman" w:eastAsia="Times New Roman" w:hAnsi="Times New Roman" w:cs="Times New Roman"/>
          <w:b/>
          <w:sz w:val="28"/>
          <w:szCs w:val="28"/>
        </w:rPr>
        <w:t xml:space="preserve">ли обстоятельства, которые могут помешать урокам </w:t>
      </w:r>
      <w:proofErr w:type="spellStart"/>
      <w:r w:rsidRPr="008A239B">
        <w:rPr>
          <w:rFonts w:ascii="Times New Roman" w:eastAsia="Times New Roman" w:hAnsi="Times New Roman" w:cs="Times New Roman"/>
          <w:b/>
          <w:sz w:val="28"/>
          <w:szCs w:val="28"/>
        </w:rPr>
        <w:t>онлай</w:t>
      </w:r>
      <w:r w:rsidR="008A239B" w:rsidRPr="008A239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8A239B" w:rsidRPr="008A239B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8A239B" w:rsidRDefault="008A239B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 понимаем, что есть ряд трудностей, которые школа должна предусмотреть при переходе на дистанционное образование:</w:t>
      </w:r>
    </w:p>
    <w:p w:rsidR="008A239B" w:rsidRDefault="008A239B" w:rsidP="008A23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7F5">
        <w:rPr>
          <w:rFonts w:ascii="Times New Roman" w:hAnsi="Times New Roman" w:cs="Times New Roman"/>
          <w:sz w:val="28"/>
          <w:szCs w:val="28"/>
        </w:rPr>
        <w:t xml:space="preserve">из-за больших  нагрузок на все </w:t>
      </w:r>
      <w:proofErr w:type="spellStart"/>
      <w:r w:rsidRPr="00E807F5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E807F5">
        <w:rPr>
          <w:rFonts w:ascii="Times New Roman" w:hAnsi="Times New Roman" w:cs="Times New Roman"/>
          <w:sz w:val="28"/>
          <w:szCs w:val="28"/>
        </w:rPr>
        <w:t xml:space="preserve"> видеоконференцсвязь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состоятся;</w:t>
      </w:r>
      <w:r w:rsidRPr="00E80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9B" w:rsidRDefault="008A239B" w:rsidP="008A23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7F5">
        <w:rPr>
          <w:rFonts w:ascii="Times New Roman" w:hAnsi="Times New Roman" w:cs="Times New Roman"/>
          <w:sz w:val="28"/>
          <w:szCs w:val="28"/>
        </w:rPr>
        <w:t>Многие родители сейчас работают удаленно, поэтому не смогут предоставить ноутбук или компьютер во время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39B" w:rsidRDefault="008A239B" w:rsidP="008A23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Произошел технический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сбой на сайте или в про</w:t>
      </w:r>
      <w:r w:rsidR="00D011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</w:p>
    <w:p w:rsidR="008A239B" w:rsidRDefault="008A239B" w:rsidP="008A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таких случаях дети </w:t>
      </w:r>
      <w:r w:rsidRPr="00E807F5">
        <w:rPr>
          <w:rFonts w:ascii="Times New Roman" w:hAnsi="Times New Roman" w:cs="Times New Roman"/>
          <w:sz w:val="28"/>
          <w:szCs w:val="28"/>
        </w:rPr>
        <w:t xml:space="preserve">работают с учебником и с учителем через </w:t>
      </w:r>
      <w:proofErr w:type="spellStart"/>
      <w:r w:rsidRPr="00E807F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807F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E807F5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39B" w:rsidRDefault="008A239B" w:rsidP="008A2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501">
        <w:rPr>
          <w:rFonts w:ascii="Times New Roman" w:hAnsi="Times New Roman" w:cs="Times New Roman"/>
          <w:sz w:val="28"/>
          <w:szCs w:val="28"/>
        </w:rPr>
        <w:t xml:space="preserve">учитель отправляет материалы урока (личным сообщением для всего класса): презентации, ссылку на </w:t>
      </w:r>
      <w:proofErr w:type="spellStart"/>
      <w:r w:rsidRPr="00BA450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BA4501">
        <w:rPr>
          <w:rFonts w:ascii="Times New Roman" w:hAnsi="Times New Roman" w:cs="Times New Roman"/>
          <w:sz w:val="28"/>
          <w:szCs w:val="28"/>
        </w:rPr>
        <w:t>, таблицы,</w:t>
      </w:r>
      <w:r>
        <w:rPr>
          <w:rFonts w:ascii="Times New Roman" w:hAnsi="Times New Roman" w:cs="Times New Roman"/>
          <w:sz w:val="28"/>
          <w:szCs w:val="28"/>
        </w:rPr>
        <w:t xml:space="preserve"> тесты, тематические карточки и т.п.,</w:t>
      </w:r>
      <w:r w:rsidRPr="00BA4501">
        <w:rPr>
          <w:rFonts w:ascii="Times New Roman" w:hAnsi="Times New Roman" w:cs="Times New Roman"/>
          <w:sz w:val="28"/>
          <w:szCs w:val="28"/>
        </w:rPr>
        <w:t xml:space="preserve"> параграф учебника и номер упражнения, которое нужно выполнить. </w:t>
      </w:r>
    </w:p>
    <w:p w:rsidR="008A239B" w:rsidRDefault="008A239B" w:rsidP="008A2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классе есть уже сложившаяся система дистанционного общения учителя и ученика: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и раньше объяснял некоторые вопросы обучения – задания </w:t>
      </w:r>
      <w:r w:rsidR="00D01145">
        <w:rPr>
          <w:rFonts w:ascii="Times New Roman" w:hAnsi="Times New Roman" w:cs="Times New Roman"/>
          <w:sz w:val="28"/>
          <w:szCs w:val="28"/>
        </w:rPr>
        <w:t>и комментарии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продублированы в этих группах.</w:t>
      </w:r>
    </w:p>
    <w:p w:rsidR="008A239B" w:rsidRPr="00082C35" w:rsidRDefault="008A239B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C35" w:rsidRPr="00D01145" w:rsidRDefault="00082C35" w:rsidP="00D01145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>Как я должен контролировать учебный процесс?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Pr="00D01145" w:rsidRDefault="00082C35" w:rsidP="0007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</w:t>
      </w:r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>Предполагаются ли к</w:t>
      </w:r>
      <w:r w:rsidR="00092CA3"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>онсультации для детей 9-</w:t>
      </w:r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11 классов учителями-предметниками в </w:t>
      </w:r>
      <w:proofErr w:type="spellStart"/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>он-лайн</w:t>
      </w:r>
      <w:proofErr w:type="spellEnd"/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 режиме (видео) , если да, то сколько консультаций в день?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Pr="00082C35" w:rsidRDefault="00082C35" w:rsidP="00082C35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Составлен график видео — консультаций обучающихся и учителей – предметников в дневное время с помощью видеоконференцсвязи </w:t>
      </w:r>
      <w:proofErr w:type="spellStart"/>
      <w:r w:rsidRPr="00082C35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="00092CA3">
        <w:rPr>
          <w:rFonts w:ascii="Times New Roman" w:eastAsia="Times New Roman" w:hAnsi="Times New Roman" w:cs="Times New Roman"/>
          <w:sz w:val="28"/>
          <w:szCs w:val="28"/>
        </w:rPr>
        <w:t xml:space="preserve"> и  9, 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11 класс.</w:t>
      </w:r>
    </w:p>
    <w:p w:rsidR="00082C35" w:rsidRPr="00082C35" w:rsidRDefault="00092CA3" w:rsidP="00082C35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082C35" w:rsidRPr="00082C3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родителей</w:t>
      </w:r>
      <w:r w:rsidR="00082C35" w:rsidRPr="00082C35">
        <w:rPr>
          <w:rFonts w:ascii="Times New Roman" w:eastAsia="Times New Roman" w:hAnsi="Times New Roman" w:cs="Times New Roman"/>
          <w:sz w:val="28"/>
          <w:szCs w:val="28"/>
        </w:rPr>
        <w:t xml:space="preserve"> с классными руководителями 5-11 классы ежедневно в дневное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С графиком консультаций можете о</w:t>
      </w:r>
      <w:r w:rsidR="00092CA3">
        <w:rPr>
          <w:rFonts w:ascii="Times New Roman" w:eastAsia="Times New Roman" w:hAnsi="Times New Roman" w:cs="Times New Roman"/>
          <w:sz w:val="28"/>
          <w:szCs w:val="28"/>
        </w:rPr>
        <w:t>знакомиться на сайте ОУ 6 апреля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 w:rsidR="00082C35" w:rsidRPr="00D01145" w:rsidRDefault="00082C35" w:rsidP="00D01145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>Как учителя будут оценивать моего ребенка?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Ребенок получает оценку за выполненное задание: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— на электронной платформе;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— в тетради (</w:t>
      </w:r>
      <w:r w:rsidRPr="00082C35">
        <w:rPr>
          <w:rFonts w:ascii="Times New Roman" w:eastAsia="Times New Roman" w:hAnsi="Times New Roman" w:cs="Times New Roman"/>
          <w:b/>
          <w:bCs/>
          <w:sz w:val="28"/>
        </w:rPr>
        <w:t>если</w:t>
      </w:r>
      <w:r w:rsidRPr="00082C35">
        <w:rPr>
          <w:rFonts w:ascii="Times New Roman" w:eastAsia="Times New Roman" w:hAnsi="Times New Roman" w:cs="Times New Roman"/>
          <w:sz w:val="28"/>
        </w:rPr>
        <w:t> 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задание предполагалось выполнить в тетради).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082C35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082C35">
        <w:rPr>
          <w:rFonts w:ascii="Times New Roman" w:eastAsia="Times New Roman" w:hAnsi="Times New Roman" w:cs="Times New Roman"/>
          <w:sz w:val="28"/>
          <w:szCs w:val="28"/>
        </w:rPr>
        <w:t>, PDF, в виде фотографий и т.п. по обратной связи</w:t>
      </w:r>
      <w:r w:rsidR="00E903F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E903F5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spellEnd"/>
      <w:r w:rsidR="00E903F5">
        <w:rPr>
          <w:rFonts w:ascii="Times New Roman" w:eastAsia="Times New Roman" w:hAnsi="Times New Roman" w:cs="Times New Roman"/>
          <w:sz w:val="28"/>
          <w:szCs w:val="28"/>
        </w:rPr>
        <w:t>. дневнике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(сообщение учителю) для проверки и оценки.</w:t>
      </w:r>
      <w:proofErr w:type="gramEnd"/>
    </w:p>
    <w:p w:rsidR="00082C35" w:rsidRPr="00D01145" w:rsidRDefault="00082C35" w:rsidP="00D01145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>Как учитель получит тетрадь для проверки?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до определенного срока (указанного в электронном журнале)</w:t>
      </w:r>
      <w:r w:rsidR="00D01145"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CA3">
        <w:rPr>
          <w:rFonts w:ascii="Times New Roman" w:eastAsia="Times New Roman" w:hAnsi="Times New Roman" w:cs="Times New Roman"/>
          <w:sz w:val="28"/>
          <w:szCs w:val="28"/>
        </w:rPr>
        <w:t>фотографирует работу в тетради обучающегося и отправляет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CA3">
        <w:rPr>
          <w:rFonts w:ascii="Times New Roman" w:eastAsia="Times New Roman" w:hAnsi="Times New Roman" w:cs="Times New Roman"/>
          <w:sz w:val="28"/>
          <w:szCs w:val="28"/>
        </w:rPr>
        <w:t xml:space="preserve">личным </w:t>
      </w:r>
      <w:r w:rsidR="00E903F5">
        <w:rPr>
          <w:rFonts w:ascii="Times New Roman" w:eastAsia="Times New Roman" w:hAnsi="Times New Roman" w:cs="Times New Roman"/>
          <w:sz w:val="28"/>
          <w:szCs w:val="28"/>
        </w:rPr>
        <w:t>сообщением в электронном дневнике</w:t>
      </w:r>
      <w:r w:rsidR="00092C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2C35">
        <w:rPr>
          <w:rFonts w:ascii="Times New Roman" w:eastAsia="Times New Roman" w:hAnsi="Times New Roman" w:cs="Times New Roman"/>
          <w:sz w:val="28"/>
          <w:szCs w:val="28"/>
        </w:rPr>
        <w:t>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082C35" w:rsidRPr="00D01145" w:rsidRDefault="00082C35" w:rsidP="00D01145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«Отправлю я, например, </w:t>
      </w:r>
      <w:proofErr w:type="gramStart"/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>фото работы</w:t>
      </w:r>
      <w:proofErr w:type="gramEnd"/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t>В таком случае в электронном журнале учитель прописывает комментарии к работе, какие ошибки у ребенка.</w:t>
      </w:r>
    </w:p>
    <w:p w:rsidR="00082C35" w:rsidRPr="00D01145" w:rsidRDefault="00082C35" w:rsidP="00D01145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145">
        <w:rPr>
          <w:rFonts w:ascii="Times New Roman" w:eastAsia="Times New Roman" w:hAnsi="Times New Roman" w:cs="Times New Roman"/>
          <w:b/>
          <w:bCs/>
          <w:sz w:val="28"/>
          <w:u w:val="single"/>
        </w:rPr>
        <w:t>Как будет осуществляться подготовка к ГИА, ЕГЭ?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  <w:u w:val="single"/>
        </w:rPr>
        <w:t> </w:t>
      </w:r>
    </w:p>
    <w:p w:rsidR="00082C3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35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E903F5" w:rsidRPr="00082C35" w:rsidRDefault="00082C35" w:rsidP="00082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082C35">
        <w:rPr>
          <w:rFonts w:ascii="Times New Roman" w:eastAsia="Times New Roman" w:hAnsi="Times New Roman" w:cs="Times New Roman"/>
          <w:b/>
          <w:bCs/>
          <w:sz w:val="28"/>
        </w:rPr>
        <w:t>Уважаемые родители! Если у Вас остались вопросы, задайте их своему классному руководителю</w:t>
      </w:r>
      <w:r w:rsidR="00E903F5">
        <w:rPr>
          <w:rFonts w:ascii="Times New Roman" w:eastAsia="Times New Roman" w:hAnsi="Times New Roman" w:cs="Times New Roman"/>
          <w:b/>
          <w:bCs/>
          <w:sz w:val="28"/>
        </w:rPr>
        <w:t xml:space="preserve">. Если у вас остались вопросы, </w:t>
      </w:r>
      <w:r w:rsidR="00BF3029">
        <w:rPr>
          <w:rFonts w:ascii="Times New Roman" w:eastAsia="Times New Roman" w:hAnsi="Times New Roman" w:cs="Times New Roman"/>
          <w:b/>
          <w:bCs/>
          <w:sz w:val="28"/>
        </w:rPr>
        <w:t>то задайте их по телефону 8 914 841 75 32</w:t>
      </w:r>
      <w:r w:rsidR="00E903F5">
        <w:rPr>
          <w:rFonts w:ascii="Times New Roman" w:eastAsia="Times New Roman" w:hAnsi="Times New Roman" w:cs="Times New Roman"/>
          <w:b/>
          <w:bCs/>
          <w:sz w:val="28"/>
        </w:rPr>
        <w:t xml:space="preserve"> зам</w:t>
      </w:r>
      <w:proofErr w:type="gramStart"/>
      <w:r w:rsidR="00E903F5">
        <w:rPr>
          <w:rFonts w:ascii="Times New Roman" w:eastAsia="Times New Roman" w:hAnsi="Times New Roman" w:cs="Times New Roman"/>
          <w:b/>
          <w:bCs/>
          <w:sz w:val="28"/>
        </w:rPr>
        <w:t>.д</w:t>
      </w:r>
      <w:proofErr w:type="gramEnd"/>
      <w:r w:rsidR="00E903F5">
        <w:rPr>
          <w:rFonts w:ascii="Times New Roman" w:eastAsia="Times New Roman" w:hAnsi="Times New Roman" w:cs="Times New Roman"/>
          <w:b/>
          <w:bCs/>
          <w:sz w:val="28"/>
        </w:rPr>
        <w:t xml:space="preserve">иректора по УВР </w:t>
      </w:r>
      <w:proofErr w:type="spellStart"/>
      <w:r w:rsidR="00E903F5">
        <w:rPr>
          <w:rFonts w:ascii="Times New Roman" w:eastAsia="Times New Roman" w:hAnsi="Times New Roman" w:cs="Times New Roman"/>
          <w:b/>
          <w:bCs/>
          <w:sz w:val="28"/>
        </w:rPr>
        <w:t>Жалсановой</w:t>
      </w:r>
      <w:proofErr w:type="spellEnd"/>
      <w:r w:rsidR="00E903F5">
        <w:rPr>
          <w:rFonts w:ascii="Times New Roman" w:eastAsia="Times New Roman" w:hAnsi="Times New Roman" w:cs="Times New Roman"/>
          <w:b/>
          <w:bCs/>
          <w:sz w:val="28"/>
        </w:rPr>
        <w:t xml:space="preserve"> Наталье Константиновне.</w:t>
      </w:r>
    </w:p>
    <w:p w:rsidR="0047436F" w:rsidRPr="00BA4501" w:rsidRDefault="0047436F" w:rsidP="00474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для 5, 8,9,10, 11 классов: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 – 09.10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– 09.50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30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10.50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11.00- 11.30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11.40 – 12.10 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36F" w:rsidRPr="00E807F5" w:rsidRDefault="0047436F" w:rsidP="0047436F">
      <w:pPr>
        <w:rPr>
          <w:rFonts w:ascii="Times New Roman" w:hAnsi="Times New Roman" w:cs="Times New Roman"/>
          <w:sz w:val="28"/>
          <w:szCs w:val="28"/>
        </w:rPr>
      </w:pPr>
    </w:p>
    <w:p w:rsidR="00E903F5" w:rsidRDefault="00E903F5" w:rsidP="0047436F">
      <w:pPr>
        <w:rPr>
          <w:rFonts w:ascii="Times New Roman" w:hAnsi="Times New Roman" w:cs="Times New Roman"/>
          <w:sz w:val="28"/>
          <w:szCs w:val="28"/>
        </w:rPr>
      </w:pPr>
    </w:p>
    <w:p w:rsidR="0047436F" w:rsidRDefault="0047436F" w:rsidP="00474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для 6,7 классов: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14.40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15.20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30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16.20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16.30- 17.00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 – 17.40 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 – 18.20</w:t>
            </w: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</w:t>
            </w:r>
          </w:p>
        </w:tc>
      </w:tr>
      <w:tr w:rsidR="0047436F" w:rsidTr="00530BB3"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436F" w:rsidRDefault="0047436F" w:rsidP="0053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36F" w:rsidRPr="00A42652" w:rsidRDefault="0047436F" w:rsidP="0047436F">
      <w:pPr>
        <w:rPr>
          <w:rFonts w:ascii="Times New Roman" w:hAnsi="Times New Roman" w:cs="Times New Roman"/>
          <w:sz w:val="28"/>
          <w:szCs w:val="28"/>
        </w:rPr>
      </w:pPr>
    </w:p>
    <w:p w:rsidR="0047436F" w:rsidRPr="0047436F" w:rsidRDefault="0047436F" w:rsidP="0047436F">
      <w:pPr>
        <w:rPr>
          <w:rFonts w:ascii="Times New Roman" w:hAnsi="Times New Roman" w:cs="Times New Roman"/>
          <w:sz w:val="28"/>
          <w:szCs w:val="28"/>
        </w:rPr>
      </w:pPr>
    </w:p>
    <w:p w:rsidR="0047436F" w:rsidRDefault="0047436F" w:rsidP="0047436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7436F" w:rsidRDefault="0047436F" w:rsidP="0047436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7436F" w:rsidRPr="00E807F5" w:rsidRDefault="0047436F" w:rsidP="0047436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7436F" w:rsidRDefault="0047436F"/>
    <w:sectPr w:rsidR="0047436F" w:rsidSect="0057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377"/>
    <w:multiLevelType w:val="multilevel"/>
    <w:tmpl w:val="31887A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4554"/>
    <w:multiLevelType w:val="multilevel"/>
    <w:tmpl w:val="D7927B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C74C0"/>
    <w:multiLevelType w:val="multilevel"/>
    <w:tmpl w:val="736435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40786"/>
    <w:multiLevelType w:val="multilevel"/>
    <w:tmpl w:val="A84CE7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87CD3"/>
    <w:multiLevelType w:val="multilevel"/>
    <w:tmpl w:val="0248D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A3BEF"/>
    <w:multiLevelType w:val="multilevel"/>
    <w:tmpl w:val="DFFE93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D222F"/>
    <w:multiLevelType w:val="multilevel"/>
    <w:tmpl w:val="3B5CA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10E74"/>
    <w:multiLevelType w:val="multilevel"/>
    <w:tmpl w:val="41CECA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B76AD"/>
    <w:multiLevelType w:val="multilevel"/>
    <w:tmpl w:val="2DA8DB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E1146"/>
    <w:multiLevelType w:val="multilevel"/>
    <w:tmpl w:val="D39A6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A72C1"/>
    <w:multiLevelType w:val="multilevel"/>
    <w:tmpl w:val="5576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4139E"/>
    <w:multiLevelType w:val="multilevel"/>
    <w:tmpl w:val="967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601EB"/>
    <w:multiLevelType w:val="hybridMultilevel"/>
    <w:tmpl w:val="7D5A779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3795675"/>
    <w:multiLevelType w:val="multilevel"/>
    <w:tmpl w:val="33362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02809"/>
    <w:multiLevelType w:val="multilevel"/>
    <w:tmpl w:val="592EA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C1579"/>
    <w:multiLevelType w:val="hybridMultilevel"/>
    <w:tmpl w:val="340642C4"/>
    <w:lvl w:ilvl="0" w:tplc="6138F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55935"/>
    <w:multiLevelType w:val="multilevel"/>
    <w:tmpl w:val="D1901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  <w:sz w:val="28"/>
        <w:u w:val="single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  <w:b/>
        <w:sz w:val="28"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AF3EB7"/>
    <w:multiLevelType w:val="multilevel"/>
    <w:tmpl w:val="412A6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16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  <w:num w:numId="14">
    <w:abstractNumId w:val="17"/>
  </w:num>
  <w:num w:numId="15">
    <w:abstractNumId w:val="5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36F"/>
    <w:rsid w:val="000721C1"/>
    <w:rsid w:val="00082C35"/>
    <w:rsid w:val="00092CA3"/>
    <w:rsid w:val="0047436F"/>
    <w:rsid w:val="00576FA6"/>
    <w:rsid w:val="008A239B"/>
    <w:rsid w:val="00BF3029"/>
    <w:rsid w:val="00D01145"/>
    <w:rsid w:val="00E9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6F"/>
    <w:pPr>
      <w:ind w:left="720"/>
      <w:contextualSpacing/>
    </w:pPr>
  </w:style>
  <w:style w:type="table" w:styleId="a4">
    <w:name w:val="Table Grid"/>
    <w:basedOn w:val="a1"/>
    <w:uiPriority w:val="59"/>
    <w:rsid w:val="00474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8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2C35"/>
    <w:rPr>
      <w:b/>
      <w:bCs/>
    </w:rPr>
  </w:style>
  <w:style w:type="character" w:customStyle="1" w:styleId="apple-converted-space">
    <w:name w:val="apple-converted-space"/>
    <w:basedOn w:val="a0"/>
    <w:rsid w:val="00082C35"/>
  </w:style>
  <w:style w:type="character" w:styleId="a7">
    <w:name w:val="Emphasis"/>
    <w:basedOn w:val="a0"/>
    <w:uiPriority w:val="20"/>
    <w:qFormat/>
    <w:rsid w:val="00082C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2020-04-04T08:33:00Z</dcterms:created>
  <dcterms:modified xsi:type="dcterms:W3CDTF">2020-04-04T11:55:00Z</dcterms:modified>
</cp:coreProperties>
</file>